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E6" w:rsidRDefault="006E1702">
      <w:r>
        <w:t>Welsh Junior Squad Managers Report 2020</w:t>
      </w:r>
    </w:p>
    <w:p w:rsidR="006E1702" w:rsidRDefault="006E1702">
      <w:proofErr w:type="spellStart"/>
      <w:r>
        <w:t>Covid</w:t>
      </w:r>
      <w:proofErr w:type="spellEnd"/>
      <w:r>
        <w:t xml:space="preserve"> severely impacted what the squad was able to do in 2020.  In particular the planned Easter camp in the Lake District had to be cancelled and there was no JHI or JIRCS competition.  However whilst no camps involving overnight stays were possible after March, we did manage to hold a couple of training days between lockdowns in September and December.</w:t>
      </w:r>
    </w:p>
    <w:p w:rsidR="006E1702" w:rsidRDefault="006E1702">
      <w:r>
        <w:t xml:space="preserve">Mark Saunders/Alice </w:t>
      </w:r>
      <w:proofErr w:type="spellStart"/>
      <w:r>
        <w:t>Bedwell</w:t>
      </w:r>
      <w:proofErr w:type="spellEnd"/>
      <w:r>
        <w:t xml:space="preserve"> (SWOC) </w:t>
      </w:r>
    </w:p>
    <w:sectPr w:rsidR="006E1702" w:rsidSect="003304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E1702"/>
    <w:rsid w:val="003304E6"/>
    <w:rsid w:val="006E17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369</Characters>
  <Application>Microsoft Office Word</Application>
  <DocSecurity>0</DocSecurity>
  <Lines>3</Lines>
  <Paragraphs>1</Paragraphs>
  <ScaleCrop>false</ScaleCrop>
  <Company>HP</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cp:revision>
  <dcterms:created xsi:type="dcterms:W3CDTF">2021-07-09T07:20:00Z</dcterms:created>
  <dcterms:modified xsi:type="dcterms:W3CDTF">2021-07-09T07:26:00Z</dcterms:modified>
</cp:coreProperties>
</file>